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2A" w:rsidRDefault="00CF152A" w:rsidP="00CF152A">
      <w:pPr>
        <w:pStyle w:val="ConsPlusNormal"/>
        <w:jc w:val="right"/>
        <w:outlineLvl w:val="0"/>
      </w:pPr>
      <w:r>
        <w:t>Приложение N 1</w:t>
      </w:r>
    </w:p>
    <w:p w:rsidR="00CF152A" w:rsidRDefault="00CF152A" w:rsidP="00CF152A">
      <w:pPr>
        <w:pStyle w:val="ConsPlusNormal"/>
        <w:jc w:val="right"/>
      </w:pPr>
      <w:r>
        <w:t>к распоряжению Правительства</w:t>
      </w:r>
    </w:p>
    <w:p w:rsidR="00CF152A" w:rsidRDefault="00CF152A" w:rsidP="00CF152A">
      <w:pPr>
        <w:pStyle w:val="ConsPlusNormal"/>
        <w:jc w:val="right"/>
      </w:pPr>
      <w:r>
        <w:t>Российской Федерации</w:t>
      </w:r>
    </w:p>
    <w:p w:rsidR="00CF152A" w:rsidRDefault="00CF152A" w:rsidP="00CF152A">
      <w:pPr>
        <w:pStyle w:val="ConsPlusNormal"/>
        <w:jc w:val="right"/>
      </w:pPr>
      <w:r>
        <w:t>от 10 декабря 2018 г. N 2738-р</w:t>
      </w: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Title"/>
        <w:jc w:val="center"/>
      </w:pPr>
      <w:bookmarkStart w:id="0" w:name="P27"/>
      <w:bookmarkEnd w:id="0"/>
      <w:r>
        <w:t>ПЕРЕЧЕНЬ</w:t>
      </w:r>
    </w:p>
    <w:p w:rsidR="00CF152A" w:rsidRDefault="00CF152A" w:rsidP="00CF152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CF152A" w:rsidRDefault="00CF152A" w:rsidP="00CF152A">
      <w:pPr>
        <w:pStyle w:val="ConsPlusTitle"/>
        <w:jc w:val="center"/>
      </w:pPr>
      <w:r>
        <w:t>ДЛЯ МЕДИЦИНСКОГО ПРИМЕНЕНИЯ НА 2019 ГОД</w:t>
      </w:r>
    </w:p>
    <w:p w:rsidR="00CF152A" w:rsidRDefault="00CF152A" w:rsidP="00CF1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CF152A" w:rsidTr="00B80E1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52A" w:rsidRDefault="00CF152A" w:rsidP="00B80E1A">
            <w:pPr>
              <w:pStyle w:val="ConsPlusNormal"/>
              <w:tabs>
                <w:tab w:val="center" w:pos="476"/>
              </w:tabs>
            </w:pPr>
            <w:r>
              <w:tab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лиофилизированные;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сироп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для рассасывания;</w:t>
            </w:r>
          </w:p>
          <w:p w:rsidR="00CF152A" w:rsidRDefault="00CF152A" w:rsidP="00B80E1A">
            <w:pPr>
              <w:pStyle w:val="ConsPlusNormal"/>
            </w:pPr>
            <w:r>
              <w:t>таблетки жевательные;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 лиофилизированные;</w:t>
            </w:r>
          </w:p>
          <w:p w:rsidR="00CF152A" w:rsidRDefault="00CF152A" w:rsidP="00B80E1A">
            <w:pPr>
              <w:pStyle w:val="ConsPlusNormal"/>
            </w:pPr>
            <w:r>
              <w:t>таблетки-лиофилизат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суспензия ректальная;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суспензии для приема внутрь и </w:t>
            </w:r>
            <w:r>
              <w:lastRenderedPageBreak/>
              <w:t>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вагинальные 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</w:t>
            </w:r>
          </w:p>
          <w:p w:rsidR="00CF152A" w:rsidRDefault="00CF152A" w:rsidP="00B80E1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</w:t>
            </w:r>
          </w:p>
          <w:p w:rsidR="00CF152A" w:rsidRDefault="00CF152A" w:rsidP="00B80E1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драже;</w:t>
            </w:r>
          </w:p>
          <w:p w:rsidR="00CF152A" w:rsidRDefault="00CF152A" w:rsidP="00B80E1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(масляный);</w:t>
            </w:r>
          </w:p>
          <w:p w:rsidR="00CF152A" w:rsidRDefault="00CF152A" w:rsidP="00B80E1A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драже;</w:t>
            </w:r>
          </w:p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губка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фактор свертывания крови </w:t>
            </w:r>
            <w:r>
              <w:lastRenderedPageBreak/>
              <w:t>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 жевательные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</w:t>
            </w:r>
          </w:p>
          <w:p w:rsidR="00CF152A" w:rsidRDefault="00CF152A" w:rsidP="00B80E1A">
            <w:pPr>
              <w:pStyle w:val="ConsPlusNormal"/>
            </w:pPr>
            <w:r>
              <w:t>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CF152A" w:rsidRDefault="00CF152A" w:rsidP="00B80E1A">
            <w:pPr>
              <w:pStyle w:val="ConsPlusNormal"/>
            </w:pPr>
            <w:r>
              <w:t>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эмульсия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лактата раствор сложный</w:t>
            </w:r>
          </w:p>
          <w:p w:rsidR="00CF152A" w:rsidRDefault="00CF152A" w:rsidP="00B80E1A">
            <w:pPr>
              <w:pStyle w:val="ConsPlusNormal"/>
            </w:pPr>
            <w:r>
              <w:t xml:space="preserve">(калия хлорид + кальция хлорид + </w:t>
            </w:r>
            <w:r>
              <w:lastRenderedPageBreak/>
              <w:t>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хлорида раствор сложный</w:t>
            </w:r>
          </w:p>
          <w:p w:rsidR="00CF152A" w:rsidRDefault="00CF152A" w:rsidP="00B80E1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спрей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CF152A" w:rsidRDefault="00CF152A" w:rsidP="00B80E1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спрей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спрей подъязычный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ретард;</w:t>
            </w:r>
          </w:p>
          <w:p w:rsidR="00CF152A" w:rsidRDefault="00CF152A" w:rsidP="00B80E1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подъязычный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капсулы подъязычные;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пленки для наклеивания на десну;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спрей подъязычный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таблетки подъязычные;</w:t>
            </w:r>
          </w:p>
          <w:p w:rsidR="00CF152A" w:rsidRDefault="00CF152A" w:rsidP="00B80E1A">
            <w:pPr>
              <w:pStyle w:val="ConsPlusNormal"/>
            </w:pPr>
            <w:r>
              <w:t>таблетки сублингвальные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и внутриартериального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диспергируемые в полости рта;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F152A" w:rsidRDefault="00CF152A" w:rsidP="00B80E1A">
            <w:pPr>
              <w:pStyle w:val="ConsPlusNormal"/>
            </w:pPr>
            <w:r>
              <w:t>суппозитории вагинальные;</w:t>
            </w:r>
          </w:p>
          <w:p w:rsidR="00CF152A" w:rsidRDefault="00CF152A" w:rsidP="00B80E1A">
            <w:pPr>
              <w:pStyle w:val="ConsPlusNormal"/>
            </w:pPr>
            <w:r>
              <w:t>таблетки вагинальные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суппозитории вагинальные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вагинальный;</w:t>
            </w:r>
          </w:p>
          <w:p w:rsidR="00CF152A" w:rsidRDefault="00CF152A" w:rsidP="00B80E1A">
            <w:pPr>
              <w:pStyle w:val="ConsPlusNormal"/>
            </w:pPr>
            <w:r>
              <w:t>суппозитории вагинальные;</w:t>
            </w:r>
          </w:p>
          <w:p w:rsidR="00CF152A" w:rsidRDefault="00CF152A" w:rsidP="00B80E1A">
            <w:pPr>
              <w:pStyle w:val="ConsPlusNormal"/>
            </w:pPr>
            <w:r>
              <w:t>таблетки вагинальные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интрацервикальный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прочие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назальные;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диспергируемые в полости рта;</w:t>
            </w:r>
          </w:p>
          <w:p w:rsidR="00CF152A" w:rsidRDefault="00CF152A" w:rsidP="00B80E1A">
            <w:pPr>
              <w:pStyle w:val="ConsPlusNormal"/>
            </w:pPr>
            <w:r>
              <w:t>таблетки-лиофилизат;</w:t>
            </w:r>
          </w:p>
          <w:p w:rsidR="00CF152A" w:rsidRDefault="00CF152A" w:rsidP="00B80E1A">
            <w:pPr>
              <w:pStyle w:val="ConsPlusNormal"/>
            </w:pPr>
            <w:r>
              <w:t>таблетки подъязычные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мазь глазная;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жевательные;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инъекций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капли глазные и ушные;</w:t>
            </w:r>
          </w:p>
          <w:p w:rsidR="00CF152A" w:rsidRDefault="00CF152A" w:rsidP="00B80E1A">
            <w:pPr>
              <w:pStyle w:val="ConsPlusNormal"/>
            </w:pPr>
            <w:r>
              <w:t>мазь глазная;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капли глазные и ушные;</w:t>
            </w:r>
          </w:p>
          <w:p w:rsidR="00CF152A" w:rsidRDefault="00CF152A" w:rsidP="00B80E1A">
            <w:pPr>
              <w:pStyle w:val="ConsPlusNormal"/>
            </w:pPr>
            <w:r>
              <w:t>капли ушные;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мазь глазная;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гранулы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 и ингаляций;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мазь глазная;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мягкие;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таблеток набор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комбинированные противовирусные препараты для лечения ВИЧ-</w:t>
            </w:r>
            <w:r>
              <w:lastRenderedPageBreak/>
              <w:t>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жевательные;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сыворотка </w:t>
            </w:r>
            <w:r>
              <w:lastRenderedPageBreak/>
              <w:t>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внутрисосудистого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противоопухолевые антибиотики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концентрат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 и внутрибрюшинного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мягкие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некроза опухоли альфа-1</w:t>
            </w:r>
          </w:p>
          <w:p w:rsidR="00CF152A" w:rsidRDefault="00CF152A" w:rsidP="00B80E1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имплантат;</w:t>
            </w:r>
          </w:p>
          <w:p w:rsidR="00CF152A" w:rsidRDefault="00CF152A" w:rsidP="00B80E1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капли назальные;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вагинальные 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мягкие;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 (для детей);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 (для детей);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 (для детей);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интратекального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жидкость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жидкость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газ сжатый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эмульсия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эмульсия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интратекального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пластырь трансдермальный;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защечные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сироп (для детей);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 (для детей);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 (для детей);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сироп (для детей);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CF152A" w:rsidRDefault="00CF152A" w:rsidP="00B80E1A">
            <w:pPr>
              <w:pStyle w:val="ConsPlusNormal"/>
            </w:pPr>
            <w:r>
              <w:t>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драже;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диспергируемые в полости рта;</w:t>
            </w:r>
          </w:p>
          <w:p w:rsidR="00CF152A" w:rsidRDefault="00CF152A" w:rsidP="00B80E1A">
            <w:pPr>
              <w:pStyle w:val="ConsPlusNormal"/>
            </w:pPr>
            <w:r>
              <w:t>таблетки для рассасывания;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диспергируемые в полости рта;</w:t>
            </w:r>
          </w:p>
          <w:p w:rsidR="00CF152A" w:rsidRDefault="00CF152A" w:rsidP="00B80E1A">
            <w:pPr>
              <w:pStyle w:val="ConsPlusNormal"/>
            </w:pPr>
            <w:r>
              <w:t>таблетки для рассасывания;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драже;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защечные;</w:t>
            </w:r>
          </w:p>
          <w:p w:rsidR="00CF152A" w:rsidRDefault="00CF152A" w:rsidP="00B80E1A">
            <w:pPr>
              <w:pStyle w:val="ConsPlusNormal"/>
            </w:pPr>
            <w:r>
              <w:t>таблетки подъязычные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назальные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полипептиды коры </w:t>
            </w:r>
            <w:r>
              <w:lastRenderedPageBreak/>
              <w:t>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трансдермальная терапевтическая система;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кишечнорастворимые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назальный;</w:t>
            </w:r>
          </w:p>
          <w:p w:rsidR="00CF152A" w:rsidRDefault="00CF152A" w:rsidP="00B80E1A">
            <w:pPr>
              <w:pStyle w:val="ConsPlusNormal"/>
            </w:pPr>
            <w:r>
              <w:t>капли назальные;</w:t>
            </w:r>
          </w:p>
          <w:p w:rsidR="00CF152A" w:rsidRDefault="00CF152A" w:rsidP="00B80E1A">
            <w:pPr>
              <w:pStyle w:val="ConsPlusNormal"/>
            </w:pPr>
            <w:r>
              <w:t>капли назальные (для детей);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аэрозоль для ингаляций дозированный,</w:t>
            </w:r>
          </w:p>
          <w:p w:rsidR="00CF152A" w:rsidRDefault="00CF152A" w:rsidP="00B80E1A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F152A" w:rsidRDefault="00CF152A" w:rsidP="00B80E1A">
            <w:pPr>
              <w:pStyle w:val="ConsPlusNormal"/>
            </w:pPr>
            <w:r>
              <w:t>капсулы для ингаляций;</w:t>
            </w:r>
          </w:p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</w:t>
            </w:r>
          </w:p>
          <w:p w:rsidR="00CF152A" w:rsidRDefault="00CF152A" w:rsidP="00B80E1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будесонид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 xml:space="preserve">капсул с порошком для ингаляций </w:t>
            </w:r>
            <w:r>
              <w:lastRenderedPageBreak/>
              <w:t>набор;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CF152A" w:rsidRDefault="00CF152A" w:rsidP="00B80E1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F152A" w:rsidRDefault="00CF152A" w:rsidP="00B80E1A">
            <w:pPr>
              <w:pStyle w:val="ConsPlusNormal"/>
            </w:pPr>
            <w:r>
              <w:t>аэрозоль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суспензия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капли назальные;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спрей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пастилки;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 xml:space="preserve">раствор для приема внутрь и </w:t>
            </w:r>
            <w:r>
              <w:lastRenderedPageBreak/>
              <w:t>ингаляций;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 для рассасывания;</w:t>
            </w:r>
          </w:p>
          <w:p w:rsidR="00CF152A" w:rsidRDefault="00CF152A" w:rsidP="00B80E1A">
            <w:pPr>
              <w:pStyle w:val="ConsPlusNormal"/>
            </w:pPr>
            <w:r>
              <w:t>таблетки шипучие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гранулы для приготовления сиропа;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 и ингаляций;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шипучие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глазная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глазной;</w:t>
            </w:r>
          </w:p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ушные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 бактерий</w:t>
            </w:r>
          </w:p>
          <w:p w:rsidR="00CF152A" w:rsidRDefault="00CF152A" w:rsidP="00B80E1A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1" name="Рисунок 1" descr="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r>
              <w:lastRenderedPageBreak/>
              <w:t>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внутрисосудистого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терапевтические </w:t>
            </w:r>
            <w:r>
              <w:lastRenderedPageBreak/>
              <w:t>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F152A" w:rsidRDefault="00CF152A" w:rsidP="00CF152A">
      <w:pPr>
        <w:sectPr w:rsidR="00CF15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Normal"/>
        <w:jc w:val="right"/>
        <w:outlineLvl w:val="0"/>
      </w:pPr>
      <w:r>
        <w:t>Приложение N 2</w:t>
      </w:r>
    </w:p>
    <w:p w:rsidR="00CF152A" w:rsidRDefault="00CF152A" w:rsidP="00CF152A">
      <w:pPr>
        <w:pStyle w:val="ConsPlusNormal"/>
        <w:jc w:val="right"/>
      </w:pPr>
      <w:r>
        <w:t>к распоряжению Правительства</w:t>
      </w:r>
    </w:p>
    <w:p w:rsidR="00CF152A" w:rsidRDefault="00CF152A" w:rsidP="00CF152A">
      <w:pPr>
        <w:pStyle w:val="ConsPlusNormal"/>
        <w:jc w:val="right"/>
      </w:pPr>
      <w:r>
        <w:t>Российской Федерации</w:t>
      </w:r>
    </w:p>
    <w:p w:rsidR="00CF152A" w:rsidRDefault="00CF152A" w:rsidP="00CF152A">
      <w:pPr>
        <w:pStyle w:val="ConsPlusNormal"/>
        <w:jc w:val="right"/>
      </w:pPr>
      <w:r>
        <w:t>от 10 декабря 2018 г. N 2738-р</w:t>
      </w: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Title"/>
        <w:jc w:val="center"/>
      </w:pPr>
      <w:bookmarkStart w:id="1" w:name="P4782"/>
      <w:bookmarkEnd w:id="1"/>
      <w:r>
        <w:t>ПЕРЕЧЕНЬ</w:t>
      </w:r>
    </w:p>
    <w:p w:rsidR="00CF152A" w:rsidRDefault="00CF152A" w:rsidP="00CF152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F152A" w:rsidRDefault="00CF152A" w:rsidP="00CF152A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F152A" w:rsidRDefault="00CF152A" w:rsidP="00CF152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F152A" w:rsidRDefault="00CF152A" w:rsidP="00CF152A">
      <w:pPr>
        <w:pStyle w:val="ConsPlusTitle"/>
        <w:jc w:val="center"/>
      </w:pPr>
      <w:r>
        <w:t>МЕДИЦИНСКИХ ОРГАНИЗАЦИЙ</w:t>
      </w:r>
    </w:p>
    <w:p w:rsidR="00CF152A" w:rsidRDefault="00CF152A" w:rsidP="00CF1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CF152A" w:rsidTr="00B80E1A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152A" w:rsidRDefault="00CF152A" w:rsidP="00B80E1A">
            <w:pPr>
              <w:pStyle w:val="ConsPlusNormal"/>
              <w:tabs>
                <w:tab w:val="center" w:pos="476"/>
              </w:tabs>
            </w:pPr>
            <w:r>
              <w:tab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лиофилизированные;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сироп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 xml:space="preserve">смектит </w:t>
            </w:r>
            <w:r>
              <w:lastRenderedPageBreak/>
              <w:t>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для рассасывания;</w:t>
            </w:r>
          </w:p>
          <w:p w:rsidR="00CF152A" w:rsidRDefault="00CF152A" w:rsidP="00B80E1A">
            <w:pPr>
              <w:pStyle w:val="ConsPlusNormal"/>
            </w:pPr>
            <w:r>
              <w:t>таблетки жевательные;</w:t>
            </w:r>
          </w:p>
          <w:p w:rsidR="00CF152A" w:rsidRDefault="00CF152A" w:rsidP="00B80E1A">
            <w:pPr>
              <w:pStyle w:val="ConsPlusNormal"/>
            </w:pPr>
            <w:r>
              <w:t>таблетки лиофилизированные;</w:t>
            </w:r>
          </w:p>
          <w:p w:rsidR="00CF152A" w:rsidRDefault="00CF152A" w:rsidP="00B80E1A">
            <w:pPr>
              <w:pStyle w:val="ConsPlusNormal"/>
            </w:pPr>
            <w:r>
              <w:t>таблетки-лиофилизат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суспензия ректальная;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вагинальные 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инсулины длительного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</w:t>
            </w:r>
          </w:p>
          <w:p w:rsidR="00CF152A" w:rsidRDefault="00CF152A" w:rsidP="00B80E1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</w:t>
            </w:r>
          </w:p>
          <w:p w:rsidR="00CF152A" w:rsidRDefault="00CF152A" w:rsidP="00B80E1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драже;</w:t>
            </w:r>
          </w:p>
          <w:p w:rsidR="00CF152A" w:rsidRDefault="00CF152A" w:rsidP="00B80E1A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(масляный);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драже;</w:t>
            </w:r>
          </w:p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губка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факторы свертывания крови II, VII, IX, X в комбинации (протромбиновый </w:t>
            </w:r>
            <w:r>
              <w:lastRenderedPageBreak/>
              <w:t>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 жевательные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</w:t>
            </w:r>
          </w:p>
          <w:p w:rsidR="00CF152A" w:rsidRDefault="00CF152A" w:rsidP="00B80E1A">
            <w:pPr>
              <w:pStyle w:val="ConsPlusNormal"/>
            </w:pPr>
            <w:r>
              <w:t>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CF152A" w:rsidRDefault="00CF152A" w:rsidP="00B80E1A">
            <w:pPr>
              <w:pStyle w:val="ConsPlusNormal"/>
            </w:pPr>
            <w:r>
              <w:t>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эмульсия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калия хлорид + натрия ацетат + </w:t>
            </w:r>
            <w:r>
              <w:lastRenderedPageBreak/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лактата раствор сложный</w:t>
            </w:r>
          </w:p>
          <w:p w:rsidR="00CF152A" w:rsidRDefault="00CF152A" w:rsidP="00B80E1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хлорида раствор сложный</w:t>
            </w:r>
          </w:p>
          <w:p w:rsidR="00CF152A" w:rsidRDefault="00CF152A" w:rsidP="00B80E1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спрей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CF152A" w:rsidRDefault="00CF152A" w:rsidP="00B80E1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адренергические и </w:t>
            </w:r>
            <w:r>
              <w:lastRenderedPageBreak/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спрей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спрей подъязычный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ретард;</w:t>
            </w:r>
          </w:p>
          <w:p w:rsidR="00CF152A" w:rsidRDefault="00CF152A" w:rsidP="00B80E1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подъязычный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капсулы подъязычные;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пленки для наклеивания на десну;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спрей подъязычный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таблетки подъязычные;</w:t>
            </w:r>
          </w:p>
          <w:p w:rsidR="00CF152A" w:rsidRDefault="00CF152A" w:rsidP="00B80E1A">
            <w:pPr>
              <w:pStyle w:val="ConsPlusNormal"/>
            </w:pPr>
            <w:r>
              <w:t>таблетки сублингвальные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диспергируемые в полости рта;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антисептики и дезинфицирующие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CF152A" w:rsidRDefault="00CF152A" w:rsidP="00B80E1A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CF152A" w:rsidRDefault="00CF152A" w:rsidP="00B80E1A">
            <w:pPr>
              <w:pStyle w:val="ConsPlusNormal"/>
            </w:pPr>
            <w:r>
              <w:t>суппозитории вагинальные;</w:t>
            </w:r>
          </w:p>
          <w:p w:rsidR="00CF152A" w:rsidRDefault="00CF152A" w:rsidP="00B80E1A">
            <w:pPr>
              <w:pStyle w:val="ConsPlusNormal"/>
            </w:pPr>
            <w:r>
              <w:t>таблетки вагинальные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суппозитории вагинальные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вагинальный;</w:t>
            </w:r>
          </w:p>
          <w:p w:rsidR="00CF152A" w:rsidRDefault="00CF152A" w:rsidP="00B80E1A">
            <w:pPr>
              <w:pStyle w:val="ConsPlusNormal"/>
            </w:pPr>
            <w:r>
              <w:t>суппозитории вагинальные;</w:t>
            </w:r>
          </w:p>
          <w:p w:rsidR="00CF152A" w:rsidRDefault="00CF152A" w:rsidP="00B80E1A">
            <w:pPr>
              <w:pStyle w:val="ConsPlusNormal"/>
            </w:pPr>
            <w:r>
              <w:t>таблетки вагинальные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интрацервикальный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назальные;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диспергируемые в полости рта;</w:t>
            </w:r>
          </w:p>
          <w:p w:rsidR="00CF152A" w:rsidRDefault="00CF152A" w:rsidP="00B80E1A">
            <w:pPr>
              <w:pStyle w:val="ConsPlusNormal"/>
            </w:pPr>
            <w:r>
              <w:t>таблетки-лиофилизат;</w:t>
            </w:r>
          </w:p>
          <w:p w:rsidR="00CF152A" w:rsidRDefault="00CF152A" w:rsidP="00B80E1A">
            <w:pPr>
              <w:pStyle w:val="ConsPlusNormal"/>
            </w:pPr>
            <w:r>
              <w:t>таблетки подъязычные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 xml:space="preserve">раствор для инъекций и местного </w:t>
            </w:r>
            <w:r>
              <w:lastRenderedPageBreak/>
              <w:t>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мазь глазная;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жевательные;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CF152A" w:rsidRDefault="00CF152A" w:rsidP="00B80E1A">
            <w:pPr>
              <w:pStyle w:val="ConsPlusNormal"/>
            </w:pPr>
            <w:r>
              <w:t xml:space="preserve">порошок для приготовления суспензии пролонгированного действия для </w:t>
            </w:r>
            <w:r>
              <w:lastRenderedPageBreak/>
              <w:t>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капли глазные и ушные;</w:t>
            </w:r>
          </w:p>
          <w:p w:rsidR="00CF152A" w:rsidRDefault="00CF152A" w:rsidP="00B80E1A">
            <w:pPr>
              <w:pStyle w:val="ConsPlusNormal"/>
            </w:pPr>
            <w:r>
              <w:t>мазь глазная;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капли глазные и ушные;</w:t>
            </w:r>
          </w:p>
          <w:p w:rsidR="00CF152A" w:rsidRDefault="00CF152A" w:rsidP="00B80E1A">
            <w:pPr>
              <w:pStyle w:val="ConsPlusNormal"/>
            </w:pPr>
            <w:r>
              <w:t>капли ушные;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мазь глазная;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гранулы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 и ингаляций;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крем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мазь глазная;</w:t>
            </w:r>
          </w:p>
          <w:p w:rsidR="00CF152A" w:rsidRDefault="00CF152A" w:rsidP="00B80E1A">
            <w:pPr>
              <w:pStyle w:val="ConsPlusNormal"/>
            </w:pPr>
            <w:r>
              <w:t>мазь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мягкие;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таблеток набор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жевательные;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сыворотка противодифтерийн</w:t>
            </w:r>
            <w:r>
              <w:lastRenderedPageBreak/>
              <w:t>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внутрисосудистого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внутриполостного введения;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мягкие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фактор некроза опухоли альфа-1</w:t>
            </w:r>
          </w:p>
          <w:p w:rsidR="00CF152A" w:rsidRDefault="00CF152A" w:rsidP="00B80E1A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имплантат;</w:t>
            </w:r>
          </w:p>
          <w:p w:rsidR="00CF152A" w:rsidRDefault="00CF152A" w:rsidP="00B80E1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местного и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капли назальные;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вагинальные 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 диспергируемые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мягкие;</w:t>
            </w:r>
          </w:p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крем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 (для детей);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 (для детей);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 (для детей);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интратекального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жидкость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жидкость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газ сжатый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эмульсия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эмульсия для инфузий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интратекального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пластырь трансдермальный;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защечные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сироп (для детей);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ректальные;</w:t>
            </w:r>
          </w:p>
          <w:p w:rsidR="00CF152A" w:rsidRDefault="00CF152A" w:rsidP="00B80E1A">
            <w:pPr>
              <w:pStyle w:val="ConsPlusNormal"/>
            </w:pPr>
            <w:r>
              <w:t>суппозитории ректальные (для детей);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 (для детей);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сироп (для детей);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CF152A" w:rsidRDefault="00CF152A" w:rsidP="00B80E1A">
            <w:pPr>
              <w:pStyle w:val="ConsPlusNormal"/>
            </w:pPr>
            <w:r>
              <w:t>высвобождением;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драже;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CF152A" w:rsidRDefault="00CF152A" w:rsidP="00B80E1A">
            <w:pPr>
              <w:pStyle w:val="ConsPlusNormal"/>
            </w:pPr>
            <w:r>
              <w:t>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CF152A" w:rsidRDefault="00CF152A" w:rsidP="00B80E1A">
            <w:pPr>
              <w:pStyle w:val="ConsPlusNormal"/>
            </w:pPr>
            <w:r>
              <w:t>таблетки для рассасывания;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диспергируемые в полости рта;</w:t>
            </w:r>
          </w:p>
          <w:p w:rsidR="00CF152A" w:rsidRDefault="00CF152A" w:rsidP="00B80E1A">
            <w:pPr>
              <w:pStyle w:val="ConsPlusNormal"/>
            </w:pPr>
            <w:r>
              <w:t>таблетки для рассасывания;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драже;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защечные;</w:t>
            </w:r>
          </w:p>
          <w:p w:rsidR="00CF152A" w:rsidRDefault="00CF152A" w:rsidP="00B80E1A">
            <w:pPr>
              <w:pStyle w:val="ConsPlusNormal"/>
            </w:pPr>
            <w:r>
              <w:t>таблетки подъязычные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назальные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трансдермальная терапевтическая система;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неостигмина </w:t>
            </w:r>
            <w:r>
              <w:lastRenderedPageBreak/>
              <w:t>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прочие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кишечнорастворимые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для наружного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назальный;</w:t>
            </w:r>
          </w:p>
          <w:p w:rsidR="00CF152A" w:rsidRDefault="00CF152A" w:rsidP="00B80E1A">
            <w:pPr>
              <w:pStyle w:val="ConsPlusNormal"/>
            </w:pPr>
            <w:r>
              <w:t>капли назальные;</w:t>
            </w:r>
          </w:p>
          <w:p w:rsidR="00CF152A" w:rsidRDefault="00CF152A" w:rsidP="00B80E1A">
            <w:pPr>
              <w:pStyle w:val="ConsPlusNormal"/>
            </w:pPr>
            <w:r>
              <w:t>капли назальные (для детей);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местного применения;</w:t>
            </w:r>
          </w:p>
          <w:p w:rsidR="00CF152A" w:rsidRDefault="00CF152A" w:rsidP="00B80E1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аэрозоль для ингаляций дозированный,</w:t>
            </w:r>
          </w:p>
          <w:p w:rsidR="00CF152A" w:rsidRDefault="00CF152A" w:rsidP="00B80E1A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CF152A" w:rsidRDefault="00CF152A" w:rsidP="00B80E1A">
            <w:pPr>
              <w:pStyle w:val="ConsPlusNormal"/>
            </w:pPr>
            <w:r>
              <w:t>капсулы для ингаляций;</w:t>
            </w:r>
          </w:p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</w:t>
            </w:r>
          </w:p>
          <w:p w:rsidR="00CF152A" w:rsidRDefault="00CF152A" w:rsidP="00B80E1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lastRenderedPageBreak/>
              <w:t>аэрозоль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 с порошком для ингаляций набор;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F152A" w:rsidRDefault="00CF152A" w:rsidP="00B80E1A">
            <w:pPr>
              <w:pStyle w:val="ConsPlusNormal"/>
            </w:pPr>
            <w:r>
              <w:t>аэрозоль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суспензия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капли назальные;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капсулы кишечнорастворимые;</w:t>
            </w:r>
          </w:p>
          <w:p w:rsidR="00CF152A" w:rsidRDefault="00CF152A" w:rsidP="00B80E1A">
            <w:pPr>
              <w:pStyle w:val="ConsPlusNormal"/>
            </w:pPr>
            <w:r>
              <w:t>порошок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спрей назальный дозированный;</w:t>
            </w:r>
          </w:p>
          <w:p w:rsidR="00CF152A" w:rsidRDefault="00CF152A" w:rsidP="00B80E1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с порошком для ингаляций;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аэрозоль для ингаляций дозированный;</w:t>
            </w:r>
          </w:p>
          <w:p w:rsidR="00CF152A" w:rsidRDefault="00CF152A" w:rsidP="00B80E1A">
            <w:pPr>
              <w:pStyle w:val="ConsPlusNormal"/>
            </w:pPr>
            <w:r>
              <w:t>капли глазные;</w:t>
            </w:r>
          </w:p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спрей назальный;</w:t>
            </w:r>
          </w:p>
          <w:p w:rsidR="00CF152A" w:rsidRDefault="00CF152A" w:rsidP="00B80E1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 пролонгированного действия;</w:t>
            </w:r>
          </w:p>
          <w:p w:rsidR="00CF152A" w:rsidRDefault="00CF152A" w:rsidP="00B80E1A">
            <w:pPr>
              <w:pStyle w:val="ConsPlusNormal"/>
            </w:pPr>
            <w:r>
              <w:t>пастилки;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 и ингаляций;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>таблетки для рассасывания;</w:t>
            </w:r>
          </w:p>
          <w:p w:rsidR="00CF152A" w:rsidRDefault="00CF152A" w:rsidP="00B80E1A">
            <w:pPr>
              <w:pStyle w:val="ConsPlusNormal"/>
            </w:pPr>
            <w:r>
              <w:t>таблетки шипучие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гранулы для приготовления сиропа;</w:t>
            </w:r>
          </w:p>
          <w:p w:rsidR="00CF152A" w:rsidRDefault="00CF152A" w:rsidP="00B80E1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 и ингаляций;</w:t>
            </w:r>
          </w:p>
          <w:p w:rsidR="00CF152A" w:rsidRDefault="00CF152A" w:rsidP="00B80E1A">
            <w:pPr>
              <w:pStyle w:val="ConsPlusNormal"/>
            </w:pPr>
            <w:r>
              <w:t>раствор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таблетки;</w:t>
            </w:r>
          </w:p>
          <w:p w:rsidR="00CF152A" w:rsidRDefault="00CF152A" w:rsidP="00B80E1A">
            <w:pPr>
              <w:pStyle w:val="ConsPlusNormal"/>
            </w:pPr>
            <w:r>
              <w:t>таблетки шипучие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оболочкой;</w:t>
            </w:r>
          </w:p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сироп;</w:t>
            </w:r>
          </w:p>
          <w:p w:rsidR="00CF152A" w:rsidRDefault="00CF152A" w:rsidP="00B80E1A">
            <w:pPr>
              <w:pStyle w:val="ConsPlusNormal"/>
            </w:pPr>
            <w:r>
              <w:t>суспензия для приема внутрь;</w:t>
            </w:r>
          </w:p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мазь глазная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гель глазной;</w:t>
            </w:r>
          </w:p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глазные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капли ушные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аллерген бактерий</w:t>
            </w:r>
          </w:p>
          <w:p w:rsidR="00CF152A" w:rsidRDefault="00CF152A" w:rsidP="00B80E1A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диспергируемые;</w:t>
            </w:r>
          </w:p>
          <w:p w:rsidR="00CF152A" w:rsidRDefault="00CF152A" w:rsidP="00B80E1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lastRenderedPageBreak/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proofErr w:type="gramStart"/>
            <w:r>
              <w:t>комплекс (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19050" t="0" r="0" b="0"/>
                  <wp:docPr id="3" name="Рисунок 3" descr="base_1_31308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1308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 жевательные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капсулы;</w:t>
            </w:r>
          </w:p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внутрисосудистого введения;</w:t>
            </w:r>
          </w:p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инъекций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F152A" w:rsidRDefault="00CF152A" w:rsidP="00B80E1A">
            <w:pPr>
              <w:pStyle w:val="ConsPlusNormal"/>
            </w:pPr>
          </w:p>
        </w:tc>
      </w:tr>
      <w:tr w:rsidR="00CF152A" w:rsidTr="00B80E1A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2A" w:rsidRDefault="00CF152A" w:rsidP="00B80E1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152A" w:rsidRDefault="00CF152A" w:rsidP="00B80E1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CF152A" w:rsidRDefault="00CF152A" w:rsidP="00CF152A">
      <w:pPr>
        <w:sectPr w:rsidR="00CF15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Normal"/>
        <w:jc w:val="both"/>
      </w:pPr>
    </w:p>
    <w:p w:rsidR="00CF152A" w:rsidRDefault="00CF152A" w:rsidP="00CF152A">
      <w:pPr>
        <w:pStyle w:val="ConsPlusNormal"/>
        <w:jc w:val="both"/>
      </w:pPr>
    </w:p>
    <w:sectPr w:rsidR="00CF152A" w:rsidSect="00CF1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F152A"/>
    <w:rsid w:val="000B69AF"/>
    <w:rsid w:val="005F53EB"/>
    <w:rsid w:val="00CF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152A"/>
  </w:style>
  <w:style w:type="paragraph" w:styleId="a5">
    <w:name w:val="footer"/>
    <w:basedOn w:val="a"/>
    <w:link w:val="a6"/>
    <w:uiPriority w:val="99"/>
    <w:semiHidden/>
    <w:unhideWhenUsed/>
    <w:rsid w:val="00CF1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152A"/>
  </w:style>
  <w:style w:type="paragraph" w:customStyle="1" w:styleId="ConsPlusTitlePage">
    <w:name w:val="ConsPlusTitlePage"/>
    <w:rsid w:val="00CF1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231</Pages>
  <Words>28825</Words>
  <Characters>164305</Characters>
  <Application>Microsoft Office Word</Application>
  <DocSecurity>0</DocSecurity>
  <Lines>1369</Lines>
  <Paragraphs>385</Paragraphs>
  <ScaleCrop>false</ScaleCrop>
  <Company>Microsoft</Company>
  <LinksUpToDate>false</LinksUpToDate>
  <CharactersWithSpaces>192745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</dc:creator>
  <cp:lastModifiedBy>apteka</cp:lastModifiedBy>
  <cp:revision>2</cp:revision>
  <dcterms:created xsi:type="dcterms:W3CDTF">2019-08-07T10:42:00Z</dcterms:created>
  <dcterms:modified xsi:type="dcterms:W3CDTF">2019-08-07T10:42:00Z</dcterms:modified>
</cp:coreProperties>
</file>